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6721" w14:textId="77777777" w:rsidR="00BE5E4B" w:rsidRPr="00BE5E4B" w:rsidRDefault="00BE5E4B" w:rsidP="00D3738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Аннотация.</w:t>
      </w:r>
    </w:p>
    <w:p w14:paraId="55EF0EF7" w14:textId="652F6AEF" w:rsidR="00BE5E4B" w:rsidRPr="00BE5E4B" w:rsidRDefault="00BE5E4B" w:rsidP="00BE5E4B">
      <w:pPr>
        <w:shd w:val="clear" w:color="auto" w:fill="FFFFFF"/>
        <w:tabs>
          <w:tab w:val="left" w:pos="29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Дошкольный возраст – самое подходящее время для формирования у ребенка основ восприятия мира. Дети в раннем возрасте очень эмоциональны, отзывчивы и сострадательны и воспринимают природу как живой организм. В старшей группе «Полянка» мы провели краткосрочный </w:t>
      </w:r>
      <w:proofErr w:type="gramStart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проект  «</w:t>
      </w:r>
      <w:proofErr w:type="gramEnd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Берегите Землю». В ходе проекта дети узнали, что такое наука экология, какие экологические проблемы существуют,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познакомились с правилами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поведения 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природе, узнали о взаимосвязи всего живого и неживого, оформили экологический уголок. Мы провели конкурс рисунков, выставки поделок, акции «Очистим поселок от мусора», трудовые десанты, рисовали листовки по охране природы и раздавали жителям поселка. Провели тематические экскурсии и сыграли </w:t>
      </w:r>
      <w:proofErr w:type="spellStart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миниэтюды</w:t>
      </w:r>
      <w:proofErr w:type="spellEnd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проблеме. Было прочитано много художественных произведений по теме, прослушано </w:t>
      </w:r>
      <w:proofErr w:type="gramStart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много  музыкальных</w:t>
      </w:r>
      <w:proofErr w:type="gramEnd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произведений, просмотрели мультфильмы, клипы и видеоролики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 которых проводились беседы и обсуждения.  Интересно прошла викторина «Знатоки природы». Активно оказывали помощь нам родители воспитанников. Заключительным мероприятием стал </w:t>
      </w:r>
      <w:proofErr w:type="spellStart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экоконцерт</w:t>
      </w:r>
      <w:proofErr w:type="spellEnd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сверстников. Ребята были настолько увлечены на мероприятии, что мы создали первую агитбригаду в нашем детском саду. </w:t>
      </w:r>
    </w:p>
    <w:p w14:paraId="4F1DF97D" w14:textId="2CA3A0BA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Экологическая агитбригада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— это эффективное средство экологического воспитания. Главная </w:t>
      </w: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создания агитбригады – активизация экологического движения в Доу и привлечение внимания социума к проблемам окружающей среды, повышение уровня экологической культуры дошкольников.</w:t>
      </w:r>
    </w:p>
    <w:p w14:paraId="4BF90F7E" w14:textId="77777777" w:rsidR="00BE5E4B" w:rsidRPr="00BE5E4B" w:rsidRDefault="00BE5E4B" w:rsidP="00BE5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Задачи:</w:t>
      </w:r>
    </w:p>
    <w:p w14:paraId="2CD441DF" w14:textId="77777777" w:rsidR="00BE5E4B" w:rsidRPr="00BE5E4B" w:rsidRDefault="00BE5E4B" w:rsidP="00BE5E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формировать активную гражданскую позицию в вопросах охраны, сбережения и преумножения природных богатств;</w:t>
      </w:r>
    </w:p>
    <w:p w14:paraId="65EFCD78" w14:textId="77777777" w:rsidR="00BE5E4B" w:rsidRPr="00BE5E4B" w:rsidRDefault="00BE5E4B" w:rsidP="00BE5E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способствовать развитию творческих способностей дошкольников в такой форме сценического действия, как агитбригада.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14:paraId="3BAA5D0B" w14:textId="77777777" w:rsidR="00BE5E4B" w:rsidRPr="00BE5E4B" w:rsidRDefault="00BE5E4B" w:rsidP="00BE5E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воспитать человека, любящего свою Родину, природу;</w:t>
      </w:r>
    </w:p>
    <w:p w14:paraId="11C050C8" w14:textId="3C6F7468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подготовке старалась, чтобы выступление агитбригады было познавательным, зрелищным, захватывающим.  Мы использовали разнообразные средства: музыку, песни, танцы, стихи. </w:t>
      </w:r>
    </w:p>
    <w:p w14:paraId="19E7BDB5" w14:textId="79431CB8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Представленная форма </w:t>
      </w:r>
      <w:proofErr w:type="gramStart"/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="009B64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оказалась</w:t>
      </w:r>
      <w:proofErr w:type="gramEnd"/>
      <w:r w:rsidR="009B64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очень эффективной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Дети с удовольствием принимали участие в подготовке и выступлении.</w:t>
      </w:r>
      <w:r w:rsidRPr="00BE5E4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65934E" w14:textId="5CA4C548" w:rsidR="00BE5E4B" w:rsidRPr="00BE5E4B" w:rsidRDefault="00BE5E4B" w:rsidP="00BE5E4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Этапы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подготовки и проведения мероприятия</w:t>
      </w:r>
      <w:r w:rsidR="001635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63575" w:rsidRPr="0016357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(смотреть приложение презентация)</w:t>
      </w:r>
    </w:p>
    <w:p w14:paraId="55D10D46" w14:textId="77777777" w:rsidR="00BE5E4B" w:rsidRPr="00BE5E4B" w:rsidRDefault="00BE5E4B" w:rsidP="00BE5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Подготовительный:</w:t>
      </w:r>
    </w:p>
    <w:p w14:paraId="4FF70C86" w14:textId="1AD18430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выбор темы пропагандируемой идеи;</w:t>
      </w:r>
    </w:p>
    <w:p w14:paraId="53A83F34" w14:textId="72C8E712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подбор материала для сценария (поэтический, песенный материал, музыкальные заставки, слайды по теме);</w:t>
      </w:r>
    </w:p>
    <w:p w14:paraId="788D9583" w14:textId="320BD664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разработка сценария выступления;</w:t>
      </w:r>
    </w:p>
    <w:p w14:paraId="6AADCACF" w14:textId="77777777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монтаж презентации по ходу сценария, музыкально–песенного, мультимедийного сопровождения программы выступления (с привлечением к работе родителей).</w:t>
      </w:r>
    </w:p>
    <w:p w14:paraId="284A49BB" w14:textId="77777777" w:rsidR="00BE5E4B" w:rsidRPr="00BE5E4B" w:rsidRDefault="00BE5E4B" w:rsidP="00D3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Репетиционно</w:t>
      </w:r>
      <w:proofErr w:type="spellEnd"/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- постановочный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14:paraId="44FB5F4E" w14:textId="77777777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распределения ролей в соответствии со способностями, творческими возможностями детей, но с учетом их пожеланий;</w:t>
      </w:r>
    </w:p>
    <w:p w14:paraId="7A83FB0A" w14:textId="77777777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репетиции по сценарию (3-4 репетиции);</w:t>
      </w:r>
    </w:p>
    <w:p w14:paraId="3442A851" w14:textId="77777777" w:rsidR="00BE5E4B" w:rsidRPr="00BE5E4B" w:rsidRDefault="00BE5E4B" w:rsidP="00D3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Основной (выступление агитбригады):</w:t>
      </w:r>
    </w:p>
    <w:p w14:paraId="7C4004A9" w14:textId="77777777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выступление перед детьми старших и подготовительных групп.</w:t>
      </w:r>
    </w:p>
    <w:p w14:paraId="3EFFD469" w14:textId="77777777" w:rsidR="00BE5E4B" w:rsidRPr="00BE5E4B" w:rsidRDefault="00BE5E4B" w:rsidP="00D3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Аналитический:</w:t>
      </w:r>
    </w:p>
    <w:p w14:paraId="77849449" w14:textId="77777777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анализ выступления («круглый стол» с участниками агитбригады, выявление «сильных» и «слабых» сторон выступления каждого участника).</w:t>
      </w:r>
    </w:p>
    <w:p w14:paraId="3439B40C" w14:textId="77777777" w:rsidR="00BE5E4B" w:rsidRPr="00BE5E4B" w:rsidRDefault="00BE5E4B" w:rsidP="00D3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Результат работы:</w:t>
      </w:r>
    </w:p>
    <w:p w14:paraId="24BD1032" w14:textId="77777777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Дети повысили экологическую грамотность, получили возможность понять необходимость бережного и заботливого отношения к природе. </w:t>
      </w:r>
    </w:p>
    <w:p w14:paraId="04230DDB" w14:textId="2055A23D" w:rsidR="00BE5E4B" w:rsidRPr="00BE5E4B" w:rsidRDefault="00BE5E4B" w:rsidP="00BE5E4B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Освоили нормы поведения в природном окружении и соблюдение их в практической        деятельности и в быту. </w:t>
      </w:r>
    </w:p>
    <w:p w14:paraId="4FD74D2B" w14:textId="53B84205" w:rsidR="00BE5E4B" w:rsidRPr="00BE5E4B" w:rsidRDefault="00BE5E4B" w:rsidP="00BE5E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Готовы призывать людей к защите и охране природы</w:t>
      </w:r>
      <w:r w:rsidR="009B64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проявили свои творческие способности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11B856D2" w14:textId="796908F5" w:rsidR="00BE5E4B" w:rsidRPr="00BE5E4B" w:rsidRDefault="00BE5E4B" w:rsidP="00D37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5E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Выводы</w:t>
      </w:r>
      <w:r w:rsidRPr="00BE5E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была видна личная заинтересованность каждого участника, его понимание выбранной проблемы. Дети не остались </w:t>
      </w:r>
      <w:r w:rsidRPr="00BE5E4B">
        <w:rPr>
          <w:rFonts w:ascii="Times New Roman" w:hAnsi="Times New Roman" w:cs="Times New Roman"/>
          <w:sz w:val="23"/>
          <w:szCs w:val="23"/>
        </w:rPr>
        <w:t xml:space="preserve">равнодушны к фактам, понимали суть и идею представления, смогли донести ее до зрителя, взволновать их сердца. </w:t>
      </w:r>
      <w:r w:rsidR="009B6417">
        <w:rPr>
          <w:rFonts w:ascii="Times New Roman" w:hAnsi="Times New Roman" w:cs="Times New Roman"/>
          <w:sz w:val="23"/>
          <w:szCs w:val="23"/>
        </w:rPr>
        <w:t>Через подобранный репертуар отразили в выступлении часть экологических проблем.</w:t>
      </w:r>
      <w:r w:rsidRPr="00BE5E4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E774DA" w14:textId="346C4CFA" w:rsidR="00BE5E4B" w:rsidRPr="00BE5E4B" w:rsidRDefault="00BE5E4B" w:rsidP="00D3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5E4B">
        <w:rPr>
          <w:rFonts w:ascii="Times New Roman" w:hAnsi="Times New Roman" w:cs="Times New Roman"/>
          <w:b/>
          <w:bCs/>
          <w:sz w:val="23"/>
          <w:szCs w:val="23"/>
        </w:rPr>
        <w:t>Заключение</w:t>
      </w:r>
      <w:r w:rsidRPr="00BE5E4B">
        <w:rPr>
          <w:rFonts w:ascii="Times New Roman" w:hAnsi="Times New Roman" w:cs="Times New Roman"/>
          <w:sz w:val="23"/>
          <w:szCs w:val="23"/>
        </w:rPr>
        <w:t>: Выбранная нами форма общения с массами была очень удачной, цели достигнуты, поставленные задачи решены. Будем и дальше о ярких, острых и злободневных проблемах говорить через выступления агитбригады.</w:t>
      </w:r>
    </w:p>
    <w:p w14:paraId="0E3B27DE" w14:textId="77777777" w:rsidR="001E1CAE" w:rsidRPr="00BE5E4B" w:rsidRDefault="001E1CAE" w:rsidP="00BE5E4B">
      <w:pPr>
        <w:jc w:val="both"/>
        <w:rPr>
          <w:sz w:val="23"/>
          <w:szCs w:val="23"/>
        </w:rPr>
      </w:pPr>
    </w:p>
    <w:sectPr w:rsidR="001E1CAE" w:rsidRPr="00BE5E4B" w:rsidSect="00BE5E4B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A324B"/>
    <w:multiLevelType w:val="hybridMultilevel"/>
    <w:tmpl w:val="49C4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AD"/>
    <w:rsid w:val="00163575"/>
    <w:rsid w:val="001E1CAE"/>
    <w:rsid w:val="007541AD"/>
    <w:rsid w:val="009B6417"/>
    <w:rsid w:val="00BE5E4B"/>
    <w:rsid w:val="00D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7C7A"/>
  <w15:chartTrackingRefBased/>
  <w15:docId w15:val="{505C552F-272C-44A1-8E05-F5852B4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2021-11-03T08:15:00Z</cp:lastPrinted>
  <dcterms:created xsi:type="dcterms:W3CDTF">2021-11-03T08:17:00Z</dcterms:created>
  <dcterms:modified xsi:type="dcterms:W3CDTF">2021-11-14T07:31:00Z</dcterms:modified>
</cp:coreProperties>
</file>